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901A9">
        <w:rPr>
          <w:rFonts w:ascii="Tahoma" w:hAnsi="Tahoma" w:cs="Tahoma"/>
          <w:b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07ECBCB" wp14:editId="5B5CEF87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19050" t="0" r="9525" b="0"/>
            <wp:wrapNone/>
            <wp:docPr id="2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A9">
        <w:rPr>
          <w:rFonts w:ascii="Tahoma" w:hAnsi="Tahoma" w:cs="Tahoma"/>
          <w:b/>
          <w:color w:val="000000" w:themeColor="text1"/>
          <w:sz w:val="28"/>
          <w:szCs w:val="28"/>
        </w:rPr>
        <w:t>PEMERINTAH KABUPATEN FLORES TIMUR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8901A9">
        <w:rPr>
          <w:rFonts w:ascii="Tahoma" w:hAnsi="Tahoma" w:cs="Tahoma"/>
          <w:b/>
          <w:color w:val="000000" w:themeColor="text1"/>
          <w:sz w:val="32"/>
          <w:szCs w:val="32"/>
        </w:rPr>
        <w:t>UNIT KERJA PENGADAAN BARANG DAN JASA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Sekretariat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UKPBJ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: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Bagian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Pengadaan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Barang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dan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Jasa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Setda Flores Timur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Jln. Basuki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Rahmat - Larantuka</w: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DA9DD7" wp14:editId="41E6206A">
                <wp:simplePos x="0" y="0"/>
                <wp:positionH relativeFrom="column">
                  <wp:posOffset>12065</wp:posOffset>
                </wp:positionH>
                <wp:positionV relativeFrom="paragraph">
                  <wp:posOffset>233680</wp:posOffset>
                </wp:positionV>
                <wp:extent cx="5976000" cy="0"/>
                <wp:effectExtent l="0" t="19050" r="571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.95pt;margin-top:18.4pt;width:470.55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" strokeweight="3pt"/>
            </w:pict>
          </mc:Fallback>
        </mc:AlternateConten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0690E7" wp14:editId="62F1B120">
                <wp:simplePos x="0" y="0"/>
                <wp:positionH relativeFrom="column">
                  <wp:posOffset>12065</wp:posOffset>
                </wp:positionH>
                <wp:positionV relativeFrom="paragraph">
                  <wp:posOffset>195580</wp:posOffset>
                </wp:positionV>
                <wp:extent cx="5940000" cy="0"/>
                <wp:effectExtent l="0" t="0" r="2286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.95pt;margin-top:15.4pt;width:467.7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"/>
            </w:pict>
          </mc:Fallback>
        </mc:AlternateContent>
      </w:r>
    </w:p>
    <w:p w:rsidR="008901A9" w:rsidRPr="008901A9" w:rsidRDefault="008901A9" w:rsidP="008901A9">
      <w:pPr>
        <w:spacing w:line="360" w:lineRule="auto"/>
        <w:rPr>
          <w:rFonts w:ascii="Tahoma" w:hAnsi="Tahoma" w:cs="Tahoma"/>
          <w:caps/>
          <w:color w:val="000000" w:themeColor="text1"/>
          <w:sz w:val="20"/>
          <w:szCs w:val="20"/>
        </w:rPr>
      </w:pPr>
    </w:p>
    <w:p w:rsidR="008901A9" w:rsidRPr="008901A9" w:rsidRDefault="008901A9" w:rsidP="00B757EA">
      <w:pPr>
        <w:pStyle w:val="Heading1"/>
        <w:ind w:left="0" w:right="1"/>
        <w:rPr>
          <w:rFonts w:ascii="Tahoma" w:hAnsi="Tahoma" w:cs="Tahoma"/>
          <w:b w:val="0"/>
          <w:color w:val="000000" w:themeColor="text1"/>
          <w:lang w:val="id-ID"/>
        </w:rPr>
      </w:pPr>
    </w:p>
    <w:p w:rsidR="00557416" w:rsidRPr="006B0BAF" w:rsidRDefault="00485A90" w:rsidP="00B757EA">
      <w:pPr>
        <w:pStyle w:val="Heading1"/>
        <w:ind w:left="0" w:right="1"/>
        <w:rPr>
          <w:rFonts w:ascii="Tahoma" w:hAnsi="Tahoma" w:cs="Tahoma"/>
          <w:color w:val="000000" w:themeColor="text1"/>
        </w:rPr>
      </w:pPr>
      <w:r w:rsidRPr="006B0BAF">
        <w:rPr>
          <w:rFonts w:ascii="Tahoma" w:hAnsi="Tahoma" w:cs="Tahoma"/>
          <w:color w:val="000000" w:themeColor="text1"/>
        </w:rPr>
        <w:t>PENGUMUMAN</w:t>
      </w:r>
      <w:r w:rsidR="00CF32CF" w:rsidRPr="006B0BAF">
        <w:rPr>
          <w:rFonts w:ascii="Tahoma" w:hAnsi="Tahoma" w:cs="Tahoma"/>
          <w:color w:val="000000" w:themeColor="text1"/>
          <w:lang w:val="id-ID"/>
        </w:rPr>
        <w:t xml:space="preserve"> </w:t>
      </w:r>
      <w:r w:rsidRPr="006B0BAF">
        <w:rPr>
          <w:rFonts w:ascii="Tahoma" w:hAnsi="Tahoma" w:cs="Tahoma"/>
          <w:color w:val="000000" w:themeColor="text1"/>
        </w:rPr>
        <w:t>GAGAL</w:t>
      </w:r>
      <w:r w:rsidR="00CF32CF" w:rsidRPr="006B0BAF">
        <w:rPr>
          <w:rFonts w:ascii="Tahoma" w:hAnsi="Tahoma" w:cs="Tahoma"/>
          <w:color w:val="000000" w:themeColor="text1"/>
          <w:lang w:val="id-ID"/>
        </w:rPr>
        <w:t xml:space="preserve"> </w:t>
      </w:r>
      <w:r w:rsidRPr="006B0BAF">
        <w:rPr>
          <w:rFonts w:ascii="Tahoma" w:hAnsi="Tahoma" w:cs="Tahoma"/>
          <w:color w:val="000000" w:themeColor="text1"/>
        </w:rPr>
        <w:t>TENDER</w:t>
      </w:r>
    </w:p>
    <w:p w:rsidR="00CF32CF" w:rsidRPr="008901A9" w:rsidRDefault="00001FD6" w:rsidP="006B0BAF">
      <w:pPr>
        <w:pStyle w:val="Heading1"/>
        <w:ind w:left="567" w:right="595"/>
        <w:rPr>
          <w:rFonts w:ascii="Tahoma" w:hAnsi="Tahoma" w:cs="Tahoma"/>
          <w:b w:val="0"/>
          <w:color w:val="000000" w:themeColor="text1"/>
          <w:lang w:val="id-ID"/>
        </w:rPr>
      </w:pPr>
      <w:r>
        <w:rPr>
          <w:rFonts w:ascii="Tahoma" w:hAnsi="Tahoma" w:cs="Tahoma"/>
          <w:b w:val="0"/>
          <w:color w:val="000000" w:themeColor="text1"/>
        </w:rPr>
        <w:t>Rehabilitasi Ruang Kelas dengan Tingkat Kerusakan Minimal Sedang Beserta Perabotnya SD Katolik Balaweling</w:t>
      </w:r>
      <w:r w:rsidR="00485A90" w:rsidRPr="008901A9">
        <w:rPr>
          <w:rFonts w:ascii="Tahoma" w:hAnsi="Tahoma" w:cs="Tahoma"/>
          <w:b w:val="0"/>
          <w:color w:val="000000" w:themeColor="text1"/>
        </w:rPr>
        <w:t xml:space="preserve"> </w:t>
      </w:r>
    </w:p>
    <w:p w:rsidR="00557416" w:rsidRPr="008901A9" w:rsidRDefault="00485A90" w:rsidP="00B757EA">
      <w:pPr>
        <w:pStyle w:val="Heading1"/>
        <w:ind w:left="0" w:right="1"/>
        <w:rPr>
          <w:rFonts w:ascii="Tahoma" w:hAnsi="Tahoma" w:cs="Tahoma"/>
          <w:b w:val="0"/>
          <w:color w:val="000000" w:themeColor="text1"/>
        </w:rPr>
      </w:pPr>
      <w:r w:rsidRPr="008901A9">
        <w:rPr>
          <w:rFonts w:ascii="Tahoma" w:hAnsi="Tahoma" w:cs="Tahoma"/>
          <w:b w:val="0"/>
          <w:color w:val="000000" w:themeColor="text1"/>
        </w:rPr>
        <w:t xml:space="preserve">Nomor : </w:t>
      </w:r>
      <w:r w:rsidR="00001FD6">
        <w:rPr>
          <w:rFonts w:ascii="Tahoma" w:eastAsiaTheme="minorHAnsi" w:hAnsi="Tahoma" w:cs="Tahoma"/>
          <w:b w:val="0"/>
          <w:color w:val="000000" w:themeColor="text1"/>
          <w:lang w:val="id-ID"/>
        </w:rPr>
        <w:t>06</w:t>
      </w:r>
      <w:r w:rsidR="00485D7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/Pokja.PBJ/</w:t>
      </w:r>
      <w:r w:rsidR="00485D7A">
        <w:rPr>
          <w:rFonts w:ascii="Tahoma" w:eastAsiaTheme="minorHAnsi" w:hAnsi="Tahoma" w:cs="Tahoma"/>
          <w:b w:val="0"/>
          <w:color w:val="000000" w:themeColor="text1"/>
          <w:lang w:val="id-ID"/>
        </w:rPr>
        <w:t>RRK-SDK-</w:t>
      </w:r>
      <w:r w:rsidR="00001FD6">
        <w:rPr>
          <w:rFonts w:ascii="Tahoma" w:eastAsiaTheme="minorHAnsi" w:hAnsi="Tahoma" w:cs="Tahoma"/>
          <w:b w:val="0"/>
          <w:color w:val="000000" w:themeColor="text1"/>
          <w:lang w:val="id-ID"/>
        </w:rPr>
        <w:t>BALAWELING</w:t>
      </w:r>
      <w:r w:rsidR="00485D7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/VII/2021</w:t>
      </w:r>
    </w:p>
    <w:p w:rsidR="00557416" w:rsidRPr="008901A9" w:rsidRDefault="00557416" w:rsidP="00B757EA">
      <w:pPr>
        <w:pStyle w:val="BodyText"/>
        <w:spacing w:line="20" w:lineRule="exact"/>
        <w:ind w:left="111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Nama Pekerjaan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01FD6"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</w:p>
    <w:p w:rsidR="00B757EA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Satuan Kerja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987A67">
        <w:rPr>
          <w:rFonts w:ascii="Tahoma" w:hAnsi="Tahoma" w:cs="Tahoma"/>
          <w:color w:val="000000" w:themeColor="text1"/>
        </w:rPr>
        <w:t>Dinas Pendidikan, Kepemudaan dan Olahraga Kabupaten Flores Timur</w:t>
      </w:r>
    </w:p>
    <w:p w:rsidR="00B757EA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Kelompok Kerja Pemilihan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01FD6"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Sumber Dana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APBD Kabupaten Flores Timur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 xml:space="preserve">Tahun </w:t>
      </w:r>
      <w:r w:rsidR="00B757EA" w:rsidRPr="008901A9">
        <w:rPr>
          <w:rFonts w:ascii="Tahoma" w:hAnsi="Tahoma" w:cs="Tahoma"/>
          <w:color w:val="000000" w:themeColor="text1"/>
        </w:rPr>
        <w:t>Anggaran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2021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Harga Perkiraan Sendiri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 w:rsidRPr="00485D7A">
        <w:rPr>
          <w:rFonts w:ascii="Tahoma" w:hAnsi="Tahoma" w:cs="Tahoma"/>
          <w:color w:val="000000" w:themeColor="text1"/>
        </w:rPr>
        <w:t>Rp. 275.988.000,00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Jangka Waktu Pelaksanaan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>
        <w:rPr>
          <w:rFonts w:ascii="Tahoma" w:hAnsi="Tahoma" w:cs="Tahoma"/>
          <w:color w:val="000000" w:themeColor="text1"/>
          <w:lang w:val="id-ID"/>
        </w:rPr>
        <w:t>120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(</w:t>
      </w:r>
      <w:r w:rsidR="00CC2F43">
        <w:rPr>
          <w:rFonts w:ascii="Tahoma" w:hAnsi="Tahoma" w:cs="Tahoma"/>
          <w:color w:val="000000" w:themeColor="text1"/>
          <w:lang w:val="id-ID"/>
        </w:rPr>
        <w:t>seratus dua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puluh) Hari </w:t>
      </w:r>
    </w:p>
    <w:p w:rsidR="00557416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shd w:val="clear" w:color="auto" w:fill="FFFFFF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Metode </w:t>
      </w:r>
      <w:r w:rsidR="00B757EA" w:rsidRPr="008901A9">
        <w:rPr>
          <w:rFonts w:ascii="Tahoma" w:hAnsi="Tahoma" w:cs="Tahoma"/>
          <w:color w:val="000000" w:themeColor="text1"/>
        </w:rPr>
        <w:t xml:space="preserve">Metode </w:t>
      </w:r>
      <w:r w:rsidR="00B757EA" w:rsidRPr="008901A9">
        <w:rPr>
          <w:rFonts w:ascii="Tahoma" w:hAnsi="Tahoma" w:cs="Tahoma"/>
          <w:color w:val="000000" w:themeColor="text1"/>
          <w:lang w:val="id-ID"/>
        </w:rPr>
        <w:t>Pengadaan</w:t>
      </w:r>
      <w:r w:rsidR="00B757EA" w:rsidRPr="008901A9">
        <w:rPr>
          <w:rFonts w:ascii="Tahoma" w:hAnsi="Tahoma" w:cs="Tahoma"/>
          <w:color w:val="000000" w:themeColor="text1"/>
        </w:rPr>
        <w:tab/>
        <w:t xml:space="preserve">: </w:t>
      </w:r>
      <w:r w:rsidR="00CC2F43">
        <w:rPr>
          <w:rFonts w:ascii="Tahoma" w:hAnsi="Tahoma" w:cs="Tahoma"/>
          <w:color w:val="000000" w:themeColor="text1"/>
          <w:lang w:val="id-ID"/>
        </w:rPr>
        <w:tab/>
      </w:r>
      <w:r w:rsidR="00B757EA" w:rsidRPr="008901A9">
        <w:rPr>
          <w:rFonts w:ascii="Tahoma" w:hAnsi="Tahoma" w:cs="Tahoma"/>
          <w:color w:val="000000" w:themeColor="text1"/>
          <w:shd w:val="clear" w:color="auto" w:fill="FFFFFF"/>
        </w:rPr>
        <w:t>Tender - Pascakualifikasi Satu File - Harga Terendah Sistem Gugur</w:t>
      </w:r>
    </w:p>
    <w:p w:rsidR="006B0BAF" w:rsidRPr="006B0BAF" w:rsidRDefault="006B0BAF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</w:p>
    <w:p w:rsidR="00B757EA" w:rsidRPr="008901A9" w:rsidRDefault="00485A90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Diumumkan kepada seluruh Peserta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Tender </w:t>
      </w:r>
      <w:r w:rsidRPr="008901A9">
        <w:rPr>
          <w:rFonts w:ascii="Tahoma" w:hAnsi="Tahoma" w:cs="Tahoma"/>
          <w:color w:val="000000" w:themeColor="text1"/>
        </w:rPr>
        <w:t xml:space="preserve">Paket Pekerjaan </w:t>
      </w:r>
      <w:r w:rsidR="00001FD6"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  <w:r w:rsidRPr="008901A9">
        <w:rPr>
          <w:rFonts w:ascii="Tahoma" w:hAnsi="Tahoma" w:cs="Tahoma"/>
          <w:color w:val="000000" w:themeColor="text1"/>
        </w:rPr>
        <w:t xml:space="preserve"> Tahun Anggaran 2021, bahwa berdasarkan hasil evaluasi penawaran sebagaimana termuat dalam Berita Acara Gagal Lelang </w:t>
      </w:r>
      <w:r w:rsidR="001372EC">
        <w:rPr>
          <w:rFonts w:ascii="Tahoma" w:hAnsi="Tahoma" w:cs="Tahoma"/>
          <w:color w:val="000000" w:themeColor="text1"/>
          <w:lang w:val="id-ID"/>
        </w:rPr>
        <w:t xml:space="preserve">Nomor </w:t>
      </w:r>
      <w:r w:rsidR="00CC2F43">
        <w:rPr>
          <w:rFonts w:ascii="Tahoma" w:hAnsi="Tahoma" w:cs="Tahoma"/>
          <w:color w:val="000000" w:themeColor="text1"/>
          <w:lang w:val="id-ID"/>
        </w:rPr>
        <w:t xml:space="preserve">: </w:t>
      </w:r>
      <w:r w:rsidR="00001FD6">
        <w:rPr>
          <w:rFonts w:ascii="Tahoma" w:eastAsiaTheme="minorHAnsi" w:hAnsi="Tahoma" w:cs="Tahoma"/>
          <w:color w:val="000000" w:themeColor="text1"/>
          <w:lang w:val="id-ID"/>
        </w:rPr>
        <w:t>05</w:t>
      </w:r>
      <w:r w:rsidR="00001FD6" w:rsidRPr="00001FD6">
        <w:rPr>
          <w:rFonts w:ascii="Tahoma" w:eastAsiaTheme="minorHAnsi" w:hAnsi="Tahoma" w:cs="Tahoma"/>
          <w:color w:val="000000" w:themeColor="text1"/>
          <w:lang w:val="id-ID"/>
        </w:rPr>
        <w:t>/Pokja.PBJ/RRK-SDK-BALAWELING/VII/2021</w:t>
      </w:r>
      <w:r w:rsidR="00B757EA" w:rsidRPr="008901A9">
        <w:rPr>
          <w:rFonts w:ascii="Tahoma" w:hAnsi="Tahoma" w:cs="Tahoma"/>
          <w:color w:val="000000" w:themeColor="text1"/>
        </w:rPr>
        <w:t xml:space="preserve">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tanggal </w:t>
      </w:r>
      <w:r w:rsidR="00CC2F43">
        <w:rPr>
          <w:rFonts w:ascii="Tahoma" w:hAnsi="Tahoma" w:cs="Tahoma"/>
          <w:color w:val="000000" w:themeColor="text1"/>
          <w:lang w:val="id-ID"/>
        </w:rPr>
        <w:t>1</w:t>
      </w:r>
      <w:r w:rsidR="00001FD6">
        <w:rPr>
          <w:rFonts w:ascii="Tahoma" w:hAnsi="Tahoma" w:cs="Tahoma"/>
          <w:color w:val="000000" w:themeColor="text1"/>
          <w:lang w:val="id-ID"/>
        </w:rPr>
        <w:t>3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Juli 2021</w:t>
      </w:r>
      <w:r w:rsidRPr="008901A9">
        <w:rPr>
          <w:rFonts w:ascii="Tahoma" w:hAnsi="Tahoma" w:cs="Tahoma"/>
          <w:color w:val="000000" w:themeColor="text1"/>
        </w:rPr>
        <w:t xml:space="preserve">, Pokja Pemilihan telah memutuskan dan menetapkan </w:t>
      </w:r>
      <w:r w:rsidRPr="00CC2F43">
        <w:rPr>
          <w:rFonts w:ascii="Tahoma" w:hAnsi="Tahoma" w:cs="Tahoma"/>
          <w:caps/>
          <w:color w:val="000000" w:themeColor="text1"/>
        </w:rPr>
        <w:t>Tender Gagal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dan </w:t>
      </w:r>
      <w:r w:rsidRPr="008901A9">
        <w:rPr>
          <w:rFonts w:ascii="Tahoma" w:hAnsi="Tahoma" w:cs="Tahoma"/>
          <w:color w:val="000000" w:themeColor="text1"/>
        </w:rPr>
        <w:t xml:space="preserve">akan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segera </w:t>
      </w:r>
      <w:r w:rsidRPr="008901A9">
        <w:rPr>
          <w:rFonts w:ascii="Tahoma" w:hAnsi="Tahoma" w:cs="Tahoma"/>
          <w:color w:val="000000" w:themeColor="text1"/>
        </w:rPr>
        <w:t xml:space="preserve">melakukan </w:t>
      </w:r>
      <w:r w:rsidRPr="00CC2F43">
        <w:rPr>
          <w:rFonts w:ascii="Tahoma" w:hAnsi="Tahoma" w:cs="Tahoma"/>
          <w:caps/>
          <w:color w:val="000000" w:themeColor="text1"/>
        </w:rPr>
        <w:t>Tender Ulang</w:t>
      </w:r>
      <w:r w:rsidRPr="008901A9">
        <w:rPr>
          <w:rFonts w:ascii="Tahoma" w:hAnsi="Tahoma" w:cs="Tahoma"/>
          <w:color w:val="000000" w:themeColor="text1"/>
        </w:rPr>
        <w:t xml:space="preserve"> terhadap paket pekerjaan </w:t>
      </w:r>
      <w:r w:rsidR="00001FD6"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  <w:r w:rsidR="00B757EA" w:rsidRPr="008901A9">
        <w:rPr>
          <w:rFonts w:ascii="Tahoma" w:hAnsi="Tahoma" w:cs="Tahoma"/>
          <w:color w:val="000000" w:themeColor="text1"/>
          <w:lang w:val="id-ID"/>
        </w:rPr>
        <w:t>.</w:t>
      </w:r>
    </w:p>
    <w:p w:rsidR="00B757EA" w:rsidRPr="008901A9" w:rsidRDefault="00B757EA" w:rsidP="00B757EA">
      <w:pPr>
        <w:pStyle w:val="BodyText"/>
        <w:spacing w:line="259" w:lineRule="auto"/>
        <w:ind w:left="140" w:right="134"/>
        <w:jc w:val="both"/>
        <w:rPr>
          <w:rFonts w:ascii="Tahoma" w:hAnsi="Tahoma" w:cs="Tahoma"/>
          <w:color w:val="000000" w:themeColor="text1"/>
          <w:lang w:val="id-ID"/>
        </w:rPr>
      </w:pPr>
    </w:p>
    <w:p w:rsidR="00557416" w:rsidRDefault="00485A90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Demikian untuk maklum.</w:t>
      </w:r>
    </w:p>
    <w:p w:rsidR="00CC2F43" w:rsidRPr="00CC2F43" w:rsidRDefault="00CC2F43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</w:p>
    <w:p w:rsidR="00B757EA" w:rsidRPr="00861941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  <w:lang w:val="id-ID"/>
        </w:rPr>
      </w:pPr>
      <w:r w:rsidRPr="008901A9">
        <w:rPr>
          <w:rFonts w:ascii="Tahoma" w:hAnsi="Tahoma" w:cs="Tahoma"/>
          <w:color w:val="000000" w:themeColor="text1"/>
          <w:shd w:val="clear" w:color="auto" w:fill="FFFFFF"/>
        </w:rPr>
        <w:t xml:space="preserve">Larantuka, </w:t>
      </w:r>
      <w:r w:rsidR="00304310">
        <w:rPr>
          <w:rFonts w:ascii="Tahoma" w:hAnsi="Tahoma" w:cs="Tahoma"/>
          <w:color w:val="000000" w:themeColor="text1"/>
          <w:shd w:val="clear" w:color="auto" w:fill="FFFFFF"/>
          <w:lang w:val="id-ID"/>
        </w:rPr>
        <w:t>14</w:t>
      </w:r>
      <w:r w:rsidR="00861941">
        <w:rPr>
          <w:rFonts w:ascii="Tahoma" w:hAnsi="Tahoma" w:cs="Tahoma"/>
          <w:color w:val="000000" w:themeColor="text1"/>
          <w:shd w:val="clear" w:color="auto" w:fill="FFFFFF"/>
          <w:lang w:val="id-ID"/>
        </w:rPr>
        <w:t xml:space="preserve"> Juli 2021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Kelompok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Kerja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Pokja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)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Pemilihan</w:t>
      </w:r>
      <w:proofErr w:type="spellEnd"/>
    </w:p>
    <w:p w:rsidR="00CC2F43" w:rsidRDefault="00001FD6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  <w:r w:rsidR="00B757EA" w:rsidRPr="008901A9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UKPBJ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Kabupaten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Flores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Timur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</w:t>
      </w:r>
    </w:p>
    <w:p w:rsidR="00B757EA" w:rsidRPr="008901A9" w:rsidRDefault="00B757EA" w:rsidP="00B757EA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S.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Supriadi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Lewotan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 SE</w:t>
      </w:r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</w:t>
      </w:r>
    </w:p>
    <w:p w:rsidR="00B757EA" w:rsidRPr="008901A9" w:rsidRDefault="00B757EA" w:rsidP="00B757EA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Ketua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Kaliktus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Gege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Larantukan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,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S.Hut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</w:p>
    <w:p w:rsidR="00B757EA" w:rsidRPr="008901A9" w:rsidRDefault="00B757EA" w:rsidP="00B757EA">
      <w:pPr>
        <w:pStyle w:val="NoSpacing"/>
        <w:spacing w:line="276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Sekretaris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Benyamin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Kewegeng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Lubur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………..</w:t>
      </w:r>
    </w:p>
    <w:p w:rsidR="00B757EA" w:rsidRPr="008901A9" w:rsidRDefault="00B757EA" w:rsidP="00B757EA">
      <w:pPr>
        <w:pStyle w:val="NoSpacing"/>
        <w:spacing w:line="276" w:lineRule="auto"/>
        <w:ind w:left="1276"/>
        <w:jc w:val="both"/>
        <w:rPr>
          <w:rFonts w:ascii="Tahoma" w:hAnsi="Tahoma" w:cs="Tahoma"/>
          <w:color w:val="000000" w:themeColor="text1"/>
          <w:shd w:val="clear" w:color="auto" w:fill="FFFFFF"/>
          <w:lang w:val="en-US"/>
        </w:rPr>
      </w:pPr>
      <w:r w:rsidRPr="008901A9">
        <w:rPr>
          <w:rFonts w:ascii="Tahoma" w:hAnsi="Tahoma" w:cs="Tahoma"/>
          <w:color w:val="000000" w:themeColor="text1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Anggota</w:t>
      </w:r>
      <w:proofErr w:type="spellEnd"/>
      <w:r w:rsidRPr="008901A9">
        <w:rPr>
          <w:rFonts w:ascii="Tahoma" w:hAnsi="Tahoma" w:cs="Tahoma"/>
          <w:color w:val="000000" w:themeColor="text1"/>
        </w:rPr>
        <w:t>)</w:t>
      </w: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901A9">
        <w:rPr>
          <w:rFonts w:ascii="Tahoma" w:hAnsi="Tahoma" w:cs="Tahoma"/>
          <w:b/>
          <w:noProof/>
          <w:color w:val="000000" w:themeColor="text1"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4547B6B3" wp14:editId="6B38DC19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19050" t="0" r="9525" b="0"/>
            <wp:wrapNone/>
            <wp:docPr id="6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A9">
        <w:rPr>
          <w:rFonts w:ascii="Tahoma" w:hAnsi="Tahoma" w:cs="Tahoma"/>
          <w:b/>
          <w:color w:val="000000" w:themeColor="text1"/>
          <w:sz w:val="28"/>
          <w:szCs w:val="28"/>
        </w:rPr>
        <w:t>PEMERINTAH KABUPATEN FLORES TIMUR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8901A9">
        <w:rPr>
          <w:rFonts w:ascii="Tahoma" w:hAnsi="Tahoma" w:cs="Tahoma"/>
          <w:b/>
          <w:color w:val="000000" w:themeColor="text1"/>
          <w:sz w:val="32"/>
          <w:szCs w:val="32"/>
        </w:rPr>
        <w:t>UNIT KERJA PENGADAAN BARANG DAN JASA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Sekretariat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UKPBJ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: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Bagian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Pengadaan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Barang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dan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Jasa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Setda Flores Timur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Jln. Basuki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Rahmat - Larantuka</w: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609A92" wp14:editId="3816DE08">
                <wp:simplePos x="0" y="0"/>
                <wp:positionH relativeFrom="column">
                  <wp:posOffset>12065</wp:posOffset>
                </wp:positionH>
                <wp:positionV relativeFrom="paragraph">
                  <wp:posOffset>233680</wp:posOffset>
                </wp:positionV>
                <wp:extent cx="5976000" cy="0"/>
                <wp:effectExtent l="0" t="19050" r="57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95pt;margin-top:18.4pt;width:470.55pt;height: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" strokeweight="3pt"/>
            </w:pict>
          </mc:Fallback>
        </mc:AlternateConten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50B0A5" wp14:editId="12959EAF">
                <wp:simplePos x="0" y="0"/>
                <wp:positionH relativeFrom="column">
                  <wp:posOffset>12065</wp:posOffset>
                </wp:positionH>
                <wp:positionV relativeFrom="paragraph">
                  <wp:posOffset>195580</wp:posOffset>
                </wp:positionV>
                <wp:extent cx="5940000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95pt;margin-top:15.4pt;width:467.7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"/>
            </w:pict>
          </mc:Fallback>
        </mc:AlternateContent>
      </w:r>
    </w:p>
    <w:p w:rsidR="006B0BAF" w:rsidRPr="008901A9" w:rsidRDefault="006B0BAF" w:rsidP="006B0BAF">
      <w:pPr>
        <w:spacing w:line="360" w:lineRule="auto"/>
        <w:rPr>
          <w:rFonts w:ascii="Tahoma" w:hAnsi="Tahoma" w:cs="Tahoma"/>
          <w:caps/>
          <w:color w:val="000000" w:themeColor="text1"/>
          <w:sz w:val="20"/>
          <w:szCs w:val="20"/>
        </w:rPr>
      </w:pPr>
    </w:p>
    <w:p w:rsidR="00CF32CF" w:rsidRPr="006B0BAF" w:rsidRDefault="00485A90" w:rsidP="006B0BAF">
      <w:pPr>
        <w:pStyle w:val="Heading1"/>
        <w:ind w:left="0" w:right="1"/>
        <w:rPr>
          <w:rFonts w:ascii="Tahoma" w:hAnsi="Tahoma" w:cs="Tahoma"/>
          <w:color w:val="000000" w:themeColor="text1"/>
          <w:lang w:val="id-ID"/>
        </w:rPr>
      </w:pPr>
      <w:r w:rsidRPr="006B0BAF">
        <w:rPr>
          <w:rFonts w:ascii="Tahoma" w:hAnsi="Tahoma" w:cs="Tahoma"/>
          <w:color w:val="000000" w:themeColor="text1"/>
        </w:rPr>
        <w:t>BERITA ACARA GAGAL TENDER</w:t>
      </w:r>
    </w:p>
    <w:p w:rsidR="00CF32CF" w:rsidRPr="008901A9" w:rsidRDefault="00001FD6" w:rsidP="006B0BAF">
      <w:pPr>
        <w:pStyle w:val="Heading1"/>
        <w:ind w:left="567" w:right="595"/>
        <w:rPr>
          <w:rFonts w:ascii="Tahoma" w:hAnsi="Tahoma" w:cs="Tahoma"/>
          <w:b w:val="0"/>
          <w:color w:val="000000" w:themeColor="text1"/>
          <w:lang w:val="id-ID"/>
        </w:rPr>
      </w:pPr>
      <w:r>
        <w:rPr>
          <w:rFonts w:ascii="Tahoma" w:hAnsi="Tahoma" w:cs="Tahoma"/>
          <w:b w:val="0"/>
          <w:color w:val="000000" w:themeColor="text1"/>
        </w:rPr>
        <w:t>Rehabilitasi Ruang Kelas dengan Tingkat Kerusakan Minimal Sedang Beserta Perabotnya SD Katolik Balaweling</w:t>
      </w:r>
      <w:r w:rsidR="00485A90" w:rsidRPr="008901A9">
        <w:rPr>
          <w:rFonts w:ascii="Tahoma" w:hAnsi="Tahoma" w:cs="Tahoma"/>
          <w:b w:val="0"/>
          <w:color w:val="000000" w:themeColor="text1"/>
        </w:rPr>
        <w:t xml:space="preserve"> </w:t>
      </w:r>
    </w:p>
    <w:p w:rsidR="00557416" w:rsidRDefault="00485A90" w:rsidP="006B0BAF">
      <w:pPr>
        <w:pStyle w:val="Heading1"/>
        <w:ind w:left="0" w:right="1"/>
        <w:rPr>
          <w:rFonts w:ascii="Tahoma" w:eastAsiaTheme="minorHAnsi" w:hAnsi="Tahoma" w:cs="Tahoma"/>
          <w:b w:val="0"/>
          <w:color w:val="000000" w:themeColor="text1"/>
          <w:lang w:val="id-ID"/>
        </w:rPr>
      </w:pPr>
      <w:r w:rsidRPr="008901A9">
        <w:rPr>
          <w:rFonts w:ascii="Tahoma" w:hAnsi="Tahoma" w:cs="Tahoma"/>
          <w:b w:val="0"/>
          <w:color w:val="000000" w:themeColor="text1"/>
        </w:rPr>
        <w:t xml:space="preserve">Nomor : </w:t>
      </w:r>
      <w:r w:rsidR="00001FD6">
        <w:rPr>
          <w:rFonts w:ascii="Tahoma" w:eastAsiaTheme="minorHAnsi" w:hAnsi="Tahoma" w:cs="Tahoma"/>
          <w:b w:val="0"/>
          <w:color w:val="000000" w:themeColor="text1"/>
          <w:lang w:val="id-ID"/>
        </w:rPr>
        <w:t>06</w:t>
      </w:r>
      <w:r w:rsidR="00001FD6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/Pokja.PBJ/</w:t>
      </w:r>
      <w:r w:rsidR="00001FD6">
        <w:rPr>
          <w:rFonts w:ascii="Tahoma" w:eastAsiaTheme="minorHAnsi" w:hAnsi="Tahoma" w:cs="Tahoma"/>
          <w:b w:val="0"/>
          <w:color w:val="000000" w:themeColor="text1"/>
          <w:lang w:val="id-ID"/>
        </w:rPr>
        <w:t>RRK-SDK-BALAWELING</w:t>
      </w:r>
      <w:r w:rsidR="00001FD6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/VII/2021</w:t>
      </w:r>
    </w:p>
    <w:p w:rsidR="006B0BAF" w:rsidRPr="008901A9" w:rsidRDefault="006B0BAF" w:rsidP="006B0BAF">
      <w:pPr>
        <w:pStyle w:val="Heading1"/>
        <w:ind w:left="0" w:right="1"/>
        <w:rPr>
          <w:rFonts w:ascii="Tahoma" w:hAnsi="Tahoma" w:cs="Tahoma"/>
          <w:b w:val="0"/>
          <w:color w:val="000000" w:themeColor="text1"/>
        </w:rPr>
      </w:pPr>
    </w:p>
    <w:p w:rsidR="00557416" w:rsidRPr="008901A9" w:rsidRDefault="00557416" w:rsidP="00B757EA">
      <w:pPr>
        <w:pStyle w:val="BodyText"/>
        <w:spacing w:line="20" w:lineRule="exact"/>
        <w:ind w:left="111"/>
        <w:rPr>
          <w:rFonts w:ascii="Tahoma" w:hAnsi="Tahoma" w:cs="Tahoma"/>
          <w:color w:val="000000" w:themeColor="text1"/>
        </w:rPr>
      </w:pP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Nama Pekerjaan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01FD6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Balaweling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Satuan Kerja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987A67">
        <w:rPr>
          <w:rFonts w:ascii="Tahoma" w:hAnsi="Tahoma" w:cs="Tahoma"/>
          <w:color w:val="000000" w:themeColor="text1"/>
        </w:rPr>
        <w:t>Dinas Pendidikan, Kepemudaan dan Olahraga Kabupaten Flores Timur</w:t>
      </w:r>
      <w:r w:rsidR="00040FE5" w:rsidRPr="008901A9">
        <w:rPr>
          <w:rFonts w:ascii="Tahoma" w:hAnsi="Tahoma" w:cs="Tahoma"/>
          <w:color w:val="000000" w:themeColor="text1"/>
        </w:rPr>
        <w:t xml:space="preserve"> 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Kelompok Kerja Pemilihan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01FD6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Balaweling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Sumber Dana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 xml:space="preserve">APBD 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II </w:t>
      </w:r>
      <w:r w:rsidRPr="008901A9">
        <w:rPr>
          <w:rFonts w:ascii="Tahoma" w:hAnsi="Tahoma" w:cs="Tahoma"/>
          <w:color w:val="000000" w:themeColor="text1"/>
        </w:rPr>
        <w:t>Kabupaten Flores Timur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Tahun Anggaran</w:t>
      </w:r>
      <w:r w:rsidRPr="008901A9">
        <w:rPr>
          <w:rFonts w:ascii="Tahoma" w:hAnsi="Tahoma" w:cs="Tahoma"/>
          <w:color w:val="000000" w:themeColor="text1"/>
        </w:rPr>
        <w:tab/>
      </w:r>
      <w:r w:rsidR="006B0BAF">
        <w:rPr>
          <w:rFonts w:ascii="Tahoma" w:hAnsi="Tahoma" w:cs="Tahoma"/>
          <w:color w:val="000000" w:themeColor="text1"/>
          <w:lang w:val="id-ID"/>
        </w:rPr>
        <w:t>: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2021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Harga Perkiraan Sendiri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85D7A" w:rsidRPr="00485D7A">
        <w:rPr>
          <w:rFonts w:ascii="Tahoma" w:hAnsi="Tahoma" w:cs="Tahoma"/>
          <w:color w:val="000000" w:themeColor="text1"/>
        </w:rPr>
        <w:t>Rp. 275.988.000,00</w:t>
      </w:r>
    </w:p>
    <w:p w:rsidR="00040FE5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Jangka Waktu Pelaksanaan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>
        <w:rPr>
          <w:rFonts w:ascii="Tahoma" w:hAnsi="Tahoma" w:cs="Tahoma"/>
          <w:color w:val="000000" w:themeColor="text1"/>
          <w:lang w:val="id-ID"/>
        </w:rPr>
        <w:t>120</w:t>
      </w:r>
      <w:r w:rsidR="00CC2F43" w:rsidRPr="008901A9">
        <w:rPr>
          <w:rFonts w:ascii="Tahoma" w:hAnsi="Tahoma" w:cs="Tahoma"/>
          <w:color w:val="000000" w:themeColor="text1"/>
          <w:lang w:val="id-ID"/>
        </w:rPr>
        <w:t xml:space="preserve"> (</w:t>
      </w:r>
      <w:r w:rsidR="00CC2F43">
        <w:rPr>
          <w:rFonts w:ascii="Tahoma" w:hAnsi="Tahoma" w:cs="Tahoma"/>
          <w:color w:val="000000" w:themeColor="text1"/>
          <w:lang w:val="id-ID"/>
        </w:rPr>
        <w:t>seratus dua</w:t>
      </w:r>
      <w:r w:rsidR="00CC2F43" w:rsidRPr="008901A9">
        <w:rPr>
          <w:rFonts w:ascii="Tahoma" w:hAnsi="Tahoma" w:cs="Tahoma"/>
          <w:color w:val="000000" w:themeColor="text1"/>
          <w:lang w:val="id-ID"/>
        </w:rPr>
        <w:t xml:space="preserve"> puluh) Hari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040FE5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 xml:space="preserve">Metode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Pengadaan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40FE5" w:rsidRPr="008901A9">
        <w:rPr>
          <w:rFonts w:ascii="Tahoma" w:hAnsi="Tahoma" w:cs="Tahoma"/>
          <w:color w:val="000000" w:themeColor="text1"/>
          <w:shd w:val="clear" w:color="auto" w:fill="FFFFFF"/>
        </w:rPr>
        <w:t>Tender - Pascakualifikasi Satu File - Harga Terendah Sistem Gugur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485D7A" w:rsidRDefault="00485A90" w:rsidP="00B757EA">
      <w:pPr>
        <w:pStyle w:val="BodyText"/>
        <w:ind w:right="173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Pada hari ini </w:t>
      </w:r>
      <w:r w:rsidR="00304310">
        <w:rPr>
          <w:rFonts w:ascii="Tahoma" w:hAnsi="Tahoma" w:cs="Tahoma"/>
          <w:color w:val="000000" w:themeColor="text1"/>
          <w:lang w:val="id-ID"/>
        </w:rPr>
        <w:t>Rabu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t</w:t>
      </w:r>
      <w:r w:rsidRPr="008901A9">
        <w:rPr>
          <w:rFonts w:ascii="Tahoma" w:hAnsi="Tahoma" w:cs="Tahoma"/>
          <w:color w:val="000000" w:themeColor="text1"/>
        </w:rPr>
        <w:t xml:space="preserve">anggal </w:t>
      </w:r>
      <w:r w:rsidR="00304310">
        <w:rPr>
          <w:rFonts w:ascii="Tahoma" w:hAnsi="Tahoma" w:cs="Tahoma"/>
          <w:color w:val="000000" w:themeColor="text1"/>
          <w:lang w:val="id-ID"/>
        </w:rPr>
        <w:t>Empat</w:t>
      </w:r>
      <w:r w:rsidR="00987A67">
        <w:rPr>
          <w:rFonts w:ascii="Tahoma" w:hAnsi="Tahoma" w:cs="Tahoma"/>
          <w:color w:val="000000" w:themeColor="text1"/>
          <w:lang w:val="id-ID"/>
        </w:rPr>
        <w:t xml:space="preserve"> belas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b</w:t>
      </w:r>
      <w:r w:rsidRPr="008901A9">
        <w:rPr>
          <w:rFonts w:ascii="Tahoma" w:hAnsi="Tahoma" w:cs="Tahoma"/>
          <w:color w:val="000000" w:themeColor="text1"/>
        </w:rPr>
        <w:t xml:space="preserve">ulan Juli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t</w:t>
      </w:r>
      <w:r w:rsidRPr="008901A9">
        <w:rPr>
          <w:rFonts w:ascii="Tahoma" w:hAnsi="Tahoma" w:cs="Tahoma"/>
          <w:color w:val="000000" w:themeColor="text1"/>
        </w:rPr>
        <w:t xml:space="preserve">ahun Dua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r</w:t>
      </w:r>
      <w:r w:rsidRPr="008901A9">
        <w:rPr>
          <w:rFonts w:ascii="Tahoma" w:hAnsi="Tahoma" w:cs="Tahoma"/>
          <w:color w:val="000000" w:themeColor="text1"/>
        </w:rPr>
        <w:t xml:space="preserve">ibu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d</w:t>
      </w:r>
      <w:r w:rsidRPr="008901A9">
        <w:rPr>
          <w:rFonts w:ascii="Tahoma" w:hAnsi="Tahoma" w:cs="Tahoma"/>
          <w:color w:val="000000" w:themeColor="text1"/>
        </w:rPr>
        <w:t xml:space="preserve">ua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p</w:t>
      </w:r>
      <w:r w:rsidRPr="008901A9">
        <w:rPr>
          <w:rFonts w:ascii="Tahoma" w:hAnsi="Tahoma" w:cs="Tahoma"/>
          <w:color w:val="000000" w:themeColor="text1"/>
        </w:rPr>
        <w:t xml:space="preserve">uluh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s</w:t>
      </w:r>
      <w:r w:rsidRPr="008901A9">
        <w:rPr>
          <w:rFonts w:ascii="Tahoma" w:hAnsi="Tahoma" w:cs="Tahoma"/>
          <w:color w:val="000000" w:themeColor="text1"/>
        </w:rPr>
        <w:t xml:space="preserve">atu, kami 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yang bertanda tangan di bawah ini </w:t>
      </w:r>
      <w:r w:rsidRPr="008901A9">
        <w:rPr>
          <w:rFonts w:ascii="Tahoma" w:hAnsi="Tahoma" w:cs="Tahoma"/>
          <w:color w:val="000000" w:themeColor="text1"/>
        </w:rPr>
        <w:t xml:space="preserve">Kelompok Kerja (POKJA) Pemilihan untuk paket pekerjaan </w:t>
      </w:r>
      <w:r w:rsidR="00001FD6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Balaweling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 </w:t>
      </w:r>
      <w:r w:rsidRPr="008901A9">
        <w:rPr>
          <w:rFonts w:ascii="Tahoma" w:hAnsi="Tahoma" w:cs="Tahoma"/>
          <w:color w:val="000000" w:themeColor="text1"/>
        </w:rPr>
        <w:t>Unit Kerja Pengadaan Barang/Jasa</w:t>
      </w:r>
      <w:r w:rsidR="004E5797">
        <w:rPr>
          <w:rFonts w:ascii="Tahoma" w:hAnsi="Tahoma" w:cs="Tahoma"/>
          <w:color w:val="000000" w:themeColor="text1"/>
        </w:rPr>
        <w:t xml:space="preserve"> (UKPBJ) Kabupaten Flores Timur</w:t>
      </w:r>
      <w:r w:rsidR="004E5797">
        <w:rPr>
          <w:rFonts w:ascii="Tahoma" w:hAnsi="Tahoma" w:cs="Tahoma"/>
          <w:color w:val="000000" w:themeColor="text1"/>
          <w:lang w:val="id-ID"/>
        </w:rPr>
        <w:t xml:space="preserve"> </w:t>
      </w:r>
      <w:r w:rsidR="00485D7A">
        <w:rPr>
          <w:rFonts w:ascii="Tahoma" w:hAnsi="Tahoma" w:cs="Tahoma"/>
          <w:color w:val="000000" w:themeColor="text1"/>
          <w:lang w:val="id-ID"/>
        </w:rPr>
        <w:t xml:space="preserve">telah </w:t>
      </w:r>
      <w:r w:rsidRPr="008901A9">
        <w:rPr>
          <w:rFonts w:ascii="Tahoma" w:hAnsi="Tahoma" w:cs="Tahoma"/>
          <w:color w:val="000000" w:themeColor="text1"/>
        </w:rPr>
        <w:t xml:space="preserve">memutuskan dan menetapkan TENDER GAGAL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untuk paket pekerjaan dimaksud </w:t>
      </w:r>
      <w:r w:rsidRPr="008901A9">
        <w:rPr>
          <w:rFonts w:ascii="Tahoma" w:hAnsi="Tahoma" w:cs="Tahoma"/>
          <w:color w:val="000000" w:themeColor="text1"/>
        </w:rPr>
        <w:t xml:space="preserve">dan akan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segera </w:t>
      </w:r>
      <w:r w:rsidR="00485D7A">
        <w:rPr>
          <w:rFonts w:ascii="Tahoma" w:hAnsi="Tahoma" w:cs="Tahoma"/>
          <w:color w:val="000000" w:themeColor="text1"/>
        </w:rPr>
        <w:t>dilakukan TENDER ULANG</w:t>
      </w:r>
      <w:r w:rsidR="00485D7A">
        <w:rPr>
          <w:rFonts w:ascii="Tahoma" w:hAnsi="Tahoma" w:cs="Tahoma"/>
          <w:color w:val="000000" w:themeColor="text1"/>
          <w:lang w:val="id-ID"/>
        </w:rPr>
        <w:t xml:space="preserve"> karena </w:t>
      </w:r>
      <w:r w:rsidR="00485D7A" w:rsidRPr="00485D7A">
        <w:rPr>
          <w:rFonts w:ascii="Tahoma" w:hAnsi="Tahoma" w:cs="Tahoma"/>
          <w:color w:val="000000" w:themeColor="text1"/>
          <w:lang w:val="id-ID"/>
        </w:rPr>
        <w:t>Ditemukan kesalahan dalam Dokumen Pemilihan atau Dokumen Pemilihan tidak sesuai dengan ketentuan dalam Peraturan Presiden Nomor 16 Tahun 2018 tentang Pengadaan Barang/Jasa Pemerintah beserta petunjuk</w:t>
      </w:r>
      <w:r w:rsidR="00485D7A">
        <w:rPr>
          <w:rFonts w:ascii="Tahoma" w:hAnsi="Tahoma" w:cs="Tahoma"/>
          <w:color w:val="000000" w:themeColor="text1"/>
          <w:lang w:val="id-ID"/>
        </w:rPr>
        <w:t>.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485A90" w:rsidP="00B757EA">
      <w:pPr>
        <w:pStyle w:val="BodyText"/>
        <w:ind w:right="1101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Demikian Berita Acara ini dibuat untuk diketahui dan untuk ditindaklanjuti.</w:t>
      </w:r>
    </w:p>
    <w:p w:rsidR="00B757EA" w:rsidRPr="008901A9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  <w:lang w:val="id-ID"/>
        </w:rPr>
      </w:pPr>
    </w:p>
    <w:p w:rsidR="00B757EA" w:rsidRPr="008901A9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</w:rPr>
      </w:pPr>
      <w:r w:rsidRPr="008901A9">
        <w:rPr>
          <w:rFonts w:ascii="Tahoma" w:hAnsi="Tahoma" w:cs="Tahoma"/>
          <w:color w:val="000000" w:themeColor="text1"/>
          <w:shd w:val="clear" w:color="auto" w:fill="FFFFFF"/>
        </w:rPr>
        <w:t>Larantuka, tanggal tersebut di atas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Kelompok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Kerja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Pokja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)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Pemilihan</w:t>
      </w:r>
      <w:proofErr w:type="spellEnd"/>
    </w:p>
    <w:p w:rsidR="00CC2F43" w:rsidRDefault="00001FD6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Rehabilitasi Ruang Kelas dengan Tingkat Kerusakan Minimal Sedang Beserta Perabotnya SD Katolik Balaweling</w:t>
      </w:r>
      <w:r w:rsidR="00B757EA" w:rsidRPr="008901A9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B757EA" w:rsidRPr="008901A9" w:rsidRDefault="00B757EA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UKPBJ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Kabupaten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Flores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Timur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</w:t>
      </w:r>
    </w:p>
    <w:p w:rsidR="00B757EA" w:rsidRPr="008901A9" w:rsidRDefault="00B757EA" w:rsidP="00B757EA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</w:p>
    <w:p w:rsidR="00B757EA" w:rsidRPr="008901A9" w:rsidRDefault="00B757EA" w:rsidP="00B757EA">
      <w:pPr>
        <w:pStyle w:val="NoSpacing"/>
        <w:numPr>
          <w:ilvl w:val="0"/>
          <w:numId w:val="2"/>
        </w:num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S.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Supriadi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Lewotan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 SE</w:t>
      </w:r>
      <w:r w:rsidRPr="008901A9">
        <w:rPr>
          <w:rFonts w:ascii="Tahoma" w:hAnsi="Tahoma" w:cs="Tahoma"/>
          <w:color w:val="000000" w:themeColor="text1"/>
          <w:lang w:val="en-US"/>
        </w:rPr>
        <w:tab/>
        <w:t>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………….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Ketua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807653">
      <w:pPr>
        <w:pStyle w:val="NoSpacing"/>
        <w:numPr>
          <w:ilvl w:val="0"/>
          <w:numId w:val="2"/>
        </w:numPr>
        <w:tabs>
          <w:tab w:val="left" w:pos="5103"/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Kaliktus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Gege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807653">
        <w:rPr>
          <w:rFonts w:ascii="Tahoma" w:hAnsi="Tahoma" w:cs="Tahoma"/>
          <w:color w:val="000000" w:themeColor="text1"/>
          <w:lang w:val="en-US"/>
        </w:rPr>
        <w:t>Larantukan</w:t>
      </w:r>
      <w:proofErr w:type="spellEnd"/>
      <w:r w:rsidR="00807653">
        <w:rPr>
          <w:rFonts w:ascii="Tahoma" w:hAnsi="Tahoma" w:cs="Tahoma"/>
          <w:color w:val="000000" w:themeColor="text1"/>
          <w:lang w:val="en-US"/>
        </w:rPr>
        <w:t xml:space="preserve">, </w:t>
      </w:r>
      <w:proofErr w:type="spellStart"/>
      <w:r w:rsidR="00807653">
        <w:rPr>
          <w:rFonts w:ascii="Tahoma" w:hAnsi="Tahoma" w:cs="Tahoma"/>
          <w:color w:val="000000" w:themeColor="text1"/>
          <w:lang w:val="en-US"/>
        </w:rPr>
        <w:t>S.Hut</w:t>
      </w:r>
      <w:proofErr w:type="spellEnd"/>
      <w:r w:rsidR="00807653">
        <w:rPr>
          <w:rFonts w:ascii="Tahoma" w:hAnsi="Tahoma" w:cs="Tahoma"/>
          <w:color w:val="000000" w:themeColor="text1"/>
        </w:rPr>
        <w:tab/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Sekretaris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6B0BAF">
      <w:pPr>
        <w:pStyle w:val="NoSpacing"/>
        <w:numPr>
          <w:ilvl w:val="0"/>
          <w:numId w:val="2"/>
        </w:num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Benyamin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Kewegeng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Lubur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………..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shd w:val="clear" w:color="auto" w:fill="FFFFFF"/>
          <w:lang w:val="en-US"/>
        </w:rPr>
      </w:pPr>
      <w:r w:rsidRPr="008901A9">
        <w:rPr>
          <w:rFonts w:ascii="Tahoma" w:hAnsi="Tahoma" w:cs="Tahoma"/>
          <w:color w:val="000000" w:themeColor="text1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Anggota</w:t>
      </w:r>
      <w:proofErr w:type="spellEnd"/>
      <w:r w:rsidRPr="008901A9">
        <w:rPr>
          <w:rFonts w:ascii="Tahoma" w:hAnsi="Tahoma" w:cs="Tahoma"/>
          <w:color w:val="000000" w:themeColor="text1"/>
        </w:rPr>
        <w:t>)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07653" w:rsidRDefault="00557416" w:rsidP="00B757EA">
      <w:pPr>
        <w:pStyle w:val="BodyText"/>
        <w:rPr>
          <w:rFonts w:ascii="Tahoma" w:hAnsi="Tahoma" w:cs="Tahoma"/>
          <w:color w:val="000000" w:themeColor="text1"/>
          <w:lang w:val="id-ID"/>
        </w:rPr>
      </w:pPr>
    </w:p>
    <w:sectPr w:rsidR="00557416" w:rsidRPr="00807653" w:rsidSect="00807653">
      <w:pgSz w:w="12191" w:h="18711"/>
      <w:pgMar w:top="1134" w:right="1247" w:bottom="124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7A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57416"/>
    <w:rsid w:val="00001FD6"/>
    <w:rsid w:val="00040FE5"/>
    <w:rsid w:val="001372EC"/>
    <w:rsid w:val="00304310"/>
    <w:rsid w:val="00485A90"/>
    <w:rsid w:val="00485D7A"/>
    <w:rsid w:val="00495089"/>
    <w:rsid w:val="004A1D63"/>
    <w:rsid w:val="004E5797"/>
    <w:rsid w:val="00557416"/>
    <w:rsid w:val="0062724C"/>
    <w:rsid w:val="006B0BAF"/>
    <w:rsid w:val="007310E3"/>
    <w:rsid w:val="00807653"/>
    <w:rsid w:val="00861941"/>
    <w:rsid w:val="008901A9"/>
    <w:rsid w:val="008F774C"/>
    <w:rsid w:val="00987A67"/>
    <w:rsid w:val="00B757EA"/>
    <w:rsid w:val="00CC2F43"/>
    <w:rsid w:val="00CF32CF"/>
    <w:rsid w:val="00D6434C"/>
    <w:rsid w:val="00DE35D9"/>
    <w:rsid w:val="00DF5EA5"/>
    <w:rsid w:val="00E7475C"/>
    <w:rsid w:val="00E83993"/>
    <w:rsid w:val="00E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2397" w:right="11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40FE5"/>
    <w:rPr>
      <w:b/>
      <w:bCs/>
    </w:rPr>
  </w:style>
  <w:style w:type="paragraph" w:styleId="NoSpacing">
    <w:name w:val="No Spacing"/>
    <w:link w:val="NoSpacingChar"/>
    <w:uiPriority w:val="1"/>
    <w:qFormat/>
    <w:rsid w:val="00B757EA"/>
    <w:pPr>
      <w:widowControl/>
      <w:autoSpaceDE/>
      <w:autoSpaceDN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757E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2397" w:right="11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40FE5"/>
    <w:rPr>
      <w:b/>
      <w:bCs/>
    </w:rPr>
  </w:style>
  <w:style w:type="paragraph" w:styleId="NoSpacing">
    <w:name w:val="No Spacing"/>
    <w:link w:val="NoSpacingChar"/>
    <w:uiPriority w:val="1"/>
    <w:qFormat/>
    <w:rsid w:val="00B757EA"/>
    <w:pPr>
      <w:widowControl/>
      <w:autoSpaceDE/>
      <w:autoSpaceDN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757E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SAFFY BOLENG</dc:creator>
  <cp:lastModifiedBy>A s u s</cp:lastModifiedBy>
  <cp:revision>21</cp:revision>
  <cp:lastPrinted>2021-07-06T03:59:00Z</cp:lastPrinted>
  <dcterms:created xsi:type="dcterms:W3CDTF">2021-07-03T12:50:00Z</dcterms:created>
  <dcterms:modified xsi:type="dcterms:W3CDTF">2021-07-14T04:26:00Z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2021-07-03T00:00:00Z</vt:filetime>
  </property>
</Properties>
</file>